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71ABD" w14:textId="55F858D5" w:rsidR="00F7767A" w:rsidRPr="00F7767A" w:rsidRDefault="00F7767A" w:rsidP="00F7767A">
      <w:pPr>
        <w:jc w:val="both"/>
        <w:rPr>
          <w:rFonts w:ascii="Arial" w:hAnsi="Arial" w:cs="Arial"/>
          <w:b/>
          <w:bCs/>
          <w:sz w:val="32"/>
          <w:szCs w:val="32"/>
        </w:rPr>
      </w:pPr>
      <w:proofErr w:type="spellStart"/>
      <w:r w:rsidRPr="00F7767A">
        <w:rPr>
          <w:rFonts w:ascii="Arial" w:hAnsi="Arial" w:cs="Arial"/>
          <w:b/>
          <w:bCs/>
          <w:sz w:val="32"/>
          <w:szCs w:val="32"/>
        </w:rPr>
        <w:t>KGF’nin</w:t>
      </w:r>
      <w:proofErr w:type="spellEnd"/>
      <w:r w:rsidRPr="00F7767A">
        <w:rPr>
          <w:rFonts w:ascii="Arial" w:hAnsi="Arial" w:cs="Arial"/>
          <w:b/>
          <w:bCs/>
          <w:sz w:val="32"/>
          <w:szCs w:val="32"/>
        </w:rPr>
        <w:t xml:space="preserve"> Yeni Destek Paketleri </w:t>
      </w:r>
      <w:proofErr w:type="spellStart"/>
      <w:r w:rsidRPr="00F7767A">
        <w:rPr>
          <w:rFonts w:ascii="Arial" w:hAnsi="Arial" w:cs="Arial"/>
          <w:b/>
          <w:bCs/>
          <w:sz w:val="32"/>
          <w:szCs w:val="32"/>
        </w:rPr>
        <w:t>SATSO’da</w:t>
      </w:r>
      <w:proofErr w:type="spellEnd"/>
      <w:r w:rsidRPr="00F7767A">
        <w:rPr>
          <w:rFonts w:ascii="Arial" w:hAnsi="Arial" w:cs="Arial"/>
          <w:b/>
          <w:bCs/>
          <w:sz w:val="32"/>
          <w:szCs w:val="32"/>
        </w:rPr>
        <w:t xml:space="preserve"> Anlatıldı </w:t>
      </w:r>
    </w:p>
    <w:p w14:paraId="3C3CF193" w14:textId="54F64237" w:rsidR="001F6084" w:rsidRPr="00F7767A" w:rsidRDefault="001F6084" w:rsidP="00F7767A">
      <w:pPr>
        <w:jc w:val="both"/>
        <w:rPr>
          <w:rFonts w:ascii="Arial" w:hAnsi="Arial" w:cs="Arial"/>
          <w:sz w:val="24"/>
          <w:szCs w:val="24"/>
        </w:rPr>
      </w:pPr>
      <w:r w:rsidRPr="00F7767A">
        <w:rPr>
          <w:rFonts w:ascii="Arial" w:hAnsi="Arial" w:cs="Arial"/>
          <w:sz w:val="24"/>
          <w:szCs w:val="24"/>
        </w:rPr>
        <w:t>SATSO ile Kredi Garanti Fonu iş birliğinde</w:t>
      </w:r>
      <w:r w:rsidR="0074786A" w:rsidRPr="00F7767A">
        <w:rPr>
          <w:rFonts w:ascii="Arial" w:hAnsi="Arial" w:cs="Arial"/>
          <w:sz w:val="24"/>
          <w:szCs w:val="24"/>
        </w:rPr>
        <w:t xml:space="preserve"> destek paketleri bilgilendirme semineri gerçekleştirildi. </w:t>
      </w:r>
    </w:p>
    <w:p w14:paraId="3944FC5B" w14:textId="0C251626" w:rsidR="001F6084" w:rsidRPr="00F7767A" w:rsidRDefault="0074786A" w:rsidP="00F7767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F7767A">
        <w:rPr>
          <w:rFonts w:ascii="Arial" w:hAnsi="Arial" w:cs="Arial"/>
          <w:sz w:val="24"/>
          <w:szCs w:val="24"/>
        </w:rPr>
        <w:t>Webinar</w:t>
      </w:r>
      <w:proofErr w:type="spellEnd"/>
      <w:r w:rsidRPr="00F7767A">
        <w:rPr>
          <w:rFonts w:ascii="Arial" w:hAnsi="Arial" w:cs="Arial"/>
          <w:sz w:val="24"/>
          <w:szCs w:val="24"/>
        </w:rPr>
        <w:t xml:space="preserve"> platformu üzerinden SATSO Üyelerinin katılımıyla online olarak gerçekleştirilen seminerde KGF Uzman Yetkilileri tarafından yatırım destek paketi, ihracat destek paketi ve işletme harcamaları destek paketlerine yönelik birçok önemli bilgi aktarıldı. </w:t>
      </w:r>
    </w:p>
    <w:p w14:paraId="13A6EC52" w14:textId="766F7AB6" w:rsidR="00B42B70" w:rsidRPr="00F7767A" w:rsidRDefault="008C689E" w:rsidP="00F7767A">
      <w:pPr>
        <w:jc w:val="both"/>
        <w:rPr>
          <w:rFonts w:ascii="Arial" w:hAnsi="Arial" w:cs="Arial"/>
          <w:sz w:val="24"/>
          <w:szCs w:val="24"/>
        </w:rPr>
      </w:pPr>
      <w:r w:rsidRPr="00F7767A">
        <w:rPr>
          <w:rFonts w:ascii="Arial" w:hAnsi="Arial" w:cs="Arial"/>
          <w:sz w:val="24"/>
          <w:szCs w:val="24"/>
        </w:rPr>
        <w:t>KGF Yetkilileri destekler hakkındaki sunumlarında genel olarak şu bilgileri katılımcılarla paylaştılar: “</w:t>
      </w:r>
      <w:r w:rsidR="00B42B70" w:rsidRPr="00F7767A">
        <w:rPr>
          <w:rFonts w:ascii="Arial" w:hAnsi="Arial" w:cs="Arial"/>
          <w:sz w:val="24"/>
          <w:szCs w:val="24"/>
        </w:rPr>
        <w:t xml:space="preserve">Kredi Garanti Fonu olarak kuruluşumuz olan 1991 yılından bu yana her geçen yıl faaliyetlerimizi ve desteklerimizi, iş ortaklarımızı genişleterek büyüyoruz. 30’a yakın banka ile birlikte çalışıyor, </w:t>
      </w:r>
      <w:r w:rsidR="001F6084" w:rsidRPr="00F7767A">
        <w:rPr>
          <w:rFonts w:ascii="Arial" w:hAnsi="Arial" w:cs="Arial"/>
          <w:sz w:val="24"/>
          <w:szCs w:val="24"/>
        </w:rPr>
        <w:t xml:space="preserve">teminat yetersizliği nedeniyle çeşitli kredi ve destek imkânlarından yeterince yararlanamayan </w:t>
      </w:r>
      <w:r w:rsidR="00B42B70" w:rsidRPr="00F7767A">
        <w:rPr>
          <w:rFonts w:ascii="Arial" w:hAnsi="Arial" w:cs="Arial"/>
          <w:sz w:val="24"/>
          <w:szCs w:val="24"/>
        </w:rPr>
        <w:t xml:space="preserve">işletmelerimizin büyüme yolunda finansmana </w:t>
      </w:r>
      <w:r w:rsidR="001F6084" w:rsidRPr="00F7767A">
        <w:rPr>
          <w:rFonts w:ascii="Arial" w:hAnsi="Arial" w:cs="Arial"/>
          <w:sz w:val="24"/>
          <w:szCs w:val="24"/>
        </w:rPr>
        <w:t>erişimlerini sağl</w:t>
      </w:r>
      <w:r w:rsidR="00B42B70" w:rsidRPr="00F7767A">
        <w:rPr>
          <w:rFonts w:ascii="Arial" w:hAnsi="Arial" w:cs="Arial"/>
          <w:sz w:val="24"/>
          <w:szCs w:val="24"/>
        </w:rPr>
        <w:t>ıyoruz</w:t>
      </w:r>
      <w:r w:rsidR="001F6084" w:rsidRPr="00F7767A">
        <w:rPr>
          <w:rFonts w:ascii="Arial" w:hAnsi="Arial" w:cs="Arial"/>
          <w:sz w:val="24"/>
          <w:szCs w:val="24"/>
        </w:rPr>
        <w:t>.</w:t>
      </w:r>
    </w:p>
    <w:p w14:paraId="783CDD3B" w14:textId="523C26BB" w:rsidR="001F6084" w:rsidRPr="00F7767A" w:rsidRDefault="00346DC9" w:rsidP="00F7767A">
      <w:pPr>
        <w:jc w:val="both"/>
        <w:rPr>
          <w:rFonts w:ascii="Arial" w:hAnsi="Arial" w:cs="Arial"/>
          <w:sz w:val="24"/>
          <w:szCs w:val="24"/>
        </w:rPr>
      </w:pPr>
      <w:r w:rsidRPr="00F7767A">
        <w:rPr>
          <w:rFonts w:ascii="Arial" w:hAnsi="Arial" w:cs="Arial"/>
          <w:sz w:val="24"/>
          <w:szCs w:val="24"/>
        </w:rPr>
        <w:t>KGF</w:t>
      </w:r>
      <w:r w:rsidRPr="00F7767A">
        <w:rPr>
          <w:rFonts w:ascii="Arial" w:hAnsi="Arial" w:cs="Arial"/>
          <w:sz w:val="24"/>
          <w:szCs w:val="24"/>
        </w:rPr>
        <w:t xml:space="preserve">, </w:t>
      </w:r>
      <w:r w:rsidRPr="00F7767A">
        <w:rPr>
          <w:rFonts w:ascii="Arial" w:hAnsi="Arial" w:cs="Arial"/>
          <w:sz w:val="24"/>
          <w:szCs w:val="24"/>
        </w:rPr>
        <w:t xml:space="preserve">firmalara </w:t>
      </w:r>
      <w:r w:rsidRPr="00F7767A">
        <w:rPr>
          <w:rFonts w:ascii="Arial" w:hAnsi="Arial" w:cs="Arial"/>
          <w:sz w:val="24"/>
          <w:szCs w:val="24"/>
        </w:rPr>
        <w:t xml:space="preserve">uygun maliyet, uzun vade, uygun teminat, hızlı tahsis yapılandırma imkânı sunuyor. </w:t>
      </w:r>
      <w:r w:rsidR="00A07D28" w:rsidRPr="00F7767A">
        <w:rPr>
          <w:rFonts w:ascii="Arial" w:hAnsi="Arial" w:cs="Arial"/>
          <w:sz w:val="24"/>
          <w:szCs w:val="24"/>
        </w:rPr>
        <w:t xml:space="preserve">Yeni açılan </w:t>
      </w:r>
      <w:r w:rsidR="00A07D28" w:rsidRPr="00F7767A">
        <w:rPr>
          <w:rFonts w:ascii="Arial" w:hAnsi="Arial" w:cs="Arial"/>
          <w:sz w:val="24"/>
          <w:szCs w:val="24"/>
        </w:rPr>
        <w:t>Yatırım</w:t>
      </w:r>
      <w:r w:rsidR="00A07D28" w:rsidRPr="00F7767A">
        <w:rPr>
          <w:rFonts w:ascii="Arial" w:hAnsi="Arial" w:cs="Arial"/>
          <w:sz w:val="24"/>
          <w:szCs w:val="24"/>
        </w:rPr>
        <w:t xml:space="preserve">, </w:t>
      </w:r>
      <w:r w:rsidR="00A07D28" w:rsidRPr="00F7767A">
        <w:rPr>
          <w:rFonts w:ascii="Arial" w:hAnsi="Arial" w:cs="Arial"/>
          <w:sz w:val="24"/>
          <w:szCs w:val="24"/>
        </w:rPr>
        <w:t>İhracat</w:t>
      </w:r>
      <w:r w:rsidR="00A07D28" w:rsidRPr="00F7767A">
        <w:rPr>
          <w:rFonts w:ascii="Arial" w:hAnsi="Arial" w:cs="Arial"/>
          <w:sz w:val="24"/>
          <w:szCs w:val="24"/>
        </w:rPr>
        <w:t xml:space="preserve"> ve </w:t>
      </w:r>
      <w:r w:rsidR="00A07D28" w:rsidRPr="00F7767A">
        <w:rPr>
          <w:rFonts w:ascii="Arial" w:hAnsi="Arial" w:cs="Arial"/>
          <w:sz w:val="24"/>
          <w:szCs w:val="24"/>
        </w:rPr>
        <w:t>İşletme harcamaları</w:t>
      </w:r>
      <w:r w:rsidR="00A07D28" w:rsidRPr="00F7767A">
        <w:rPr>
          <w:rFonts w:ascii="Arial" w:hAnsi="Arial" w:cs="Arial"/>
          <w:sz w:val="24"/>
          <w:szCs w:val="24"/>
        </w:rPr>
        <w:t xml:space="preserve"> destek paketlerimiz dahilinde 25 milyar liralık bir fon oluşturuldu.  </w:t>
      </w:r>
      <w:r w:rsidR="00A07D28" w:rsidRPr="00F7767A">
        <w:rPr>
          <w:rFonts w:ascii="Arial" w:hAnsi="Arial" w:cs="Arial"/>
          <w:sz w:val="24"/>
          <w:szCs w:val="24"/>
        </w:rPr>
        <w:t xml:space="preserve">İmalat </w:t>
      </w:r>
      <w:r w:rsidR="00A07D28" w:rsidRPr="00F7767A">
        <w:rPr>
          <w:rFonts w:ascii="Arial" w:hAnsi="Arial" w:cs="Arial"/>
          <w:sz w:val="24"/>
          <w:szCs w:val="24"/>
        </w:rPr>
        <w:t xml:space="preserve">sektöründe </w:t>
      </w:r>
      <w:r w:rsidR="00A07D28" w:rsidRPr="00F7767A">
        <w:rPr>
          <w:rFonts w:ascii="Arial" w:hAnsi="Arial" w:cs="Arial"/>
          <w:sz w:val="24"/>
          <w:szCs w:val="24"/>
        </w:rPr>
        <w:t>bulunan işletmeler ile ihracatçı işletmeler başta olmak üzer</w:t>
      </w:r>
      <w:r w:rsidR="00A07D28" w:rsidRPr="00F7767A">
        <w:rPr>
          <w:rFonts w:ascii="Arial" w:hAnsi="Arial" w:cs="Arial"/>
          <w:sz w:val="24"/>
          <w:szCs w:val="24"/>
        </w:rPr>
        <w:t xml:space="preserve">e </w:t>
      </w:r>
      <w:r w:rsidR="00A07D28" w:rsidRPr="00F7767A">
        <w:rPr>
          <w:rFonts w:ascii="Arial" w:hAnsi="Arial" w:cs="Arial"/>
          <w:sz w:val="24"/>
          <w:szCs w:val="24"/>
        </w:rPr>
        <w:t xml:space="preserve">yatırım yapmayı planlayan </w:t>
      </w:r>
      <w:r w:rsidR="00A07D28" w:rsidRPr="00F7767A">
        <w:rPr>
          <w:rFonts w:ascii="Arial" w:hAnsi="Arial" w:cs="Arial"/>
          <w:sz w:val="24"/>
          <w:szCs w:val="24"/>
        </w:rPr>
        <w:t xml:space="preserve">KOBİ </w:t>
      </w:r>
      <w:r w:rsidR="00A07D28" w:rsidRPr="00F7767A">
        <w:rPr>
          <w:rFonts w:ascii="Arial" w:hAnsi="Arial" w:cs="Arial"/>
          <w:sz w:val="24"/>
          <w:szCs w:val="24"/>
        </w:rPr>
        <w:t xml:space="preserve">ve </w:t>
      </w:r>
      <w:r w:rsidR="00A07D28" w:rsidRPr="00F7767A">
        <w:rPr>
          <w:rFonts w:ascii="Arial" w:hAnsi="Arial" w:cs="Arial"/>
          <w:sz w:val="24"/>
          <w:szCs w:val="24"/>
        </w:rPr>
        <w:t xml:space="preserve">KOBİ </w:t>
      </w:r>
      <w:r w:rsidR="00A07D28" w:rsidRPr="00F7767A">
        <w:rPr>
          <w:rFonts w:ascii="Arial" w:hAnsi="Arial" w:cs="Arial"/>
          <w:sz w:val="24"/>
          <w:szCs w:val="24"/>
        </w:rPr>
        <w:t xml:space="preserve">dışı işletmelerin yatım </w:t>
      </w:r>
      <w:r w:rsidR="00A07D28" w:rsidRPr="00F7767A">
        <w:rPr>
          <w:rFonts w:ascii="Arial" w:hAnsi="Arial" w:cs="Arial"/>
          <w:sz w:val="24"/>
          <w:szCs w:val="24"/>
        </w:rPr>
        <w:t>v</w:t>
      </w:r>
      <w:r w:rsidR="00A07D28" w:rsidRPr="00F7767A">
        <w:rPr>
          <w:rFonts w:ascii="Arial" w:hAnsi="Arial" w:cs="Arial"/>
          <w:sz w:val="24"/>
          <w:szCs w:val="24"/>
        </w:rPr>
        <w:t>e yatırıma bağlı işletme harcamaların</w:t>
      </w:r>
      <w:r w:rsidR="00A07D28" w:rsidRPr="00F7767A">
        <w:rPr>
          <w:rFonts w:ascii="Arial" w:hAnsi="Arial" w:cs="Arial"/>
          <w:sz w:val="24"/>
          <w:szCs w:val="24"/>
        </w:rPr>
        <w:t xml:space="preserve">ın </w:t>
      </w:r>
      <w:r w:rsidR="00A07D28" w:rsidRPr="00F7767A">
        <w:rPr>
          <w:rFonts w:ascii="Arial" w:hAnsi="Arial" w:cs="Arial"/>
          <w:sz w:val="24"/>
          <w:szCs w:val="24"/>
        </w:rPr>
        <w:t>finanse edilmes</w:t>
      </w:r>
      <w:r w:rsidR="00A07D28" w:rsidRPr="00F7767A">
        <w:rPr>
          <w:rFonts w:ascii="Arial" w:hAnsi="Arial" w:cs="Arial"/>
          <w:sz w:val="24"/>
          <w:szCs w:val="24"/>
        </w:rPr>
        <w:t>ini desteklemeyi amaçlıyoruz.</w:t>
      </w:r>
    </w:p>
    <w:p w14:paraId="520027AE" w14:textId="469EA4E4" w:rsidR="001F6084" w:rsidRPr="00F7767A" w:rsidRDefault="001F6084" w:rsidP="00F7767A">
      <w:pPr>
        <w:jc w:val="both"/>
        <w:rPr>
          <w:rFonts w:ascii="Arial" w:hAnsi="Arial" w:cs="Arial"/>
          <w:sz w:val="24"/>
          <w:szCs w:val="24"/>
        </w:rPr>
      </w:pPr>
      <w:r w:rsidRPr="00F7767A">
        <w:rPr>
          <w:rFonts w:ascii="Arial" w:hAnsi="Arial" w:cs="Arial"/>
          <w:sz w:val="24"/>
          <w:szCs w:val="24"/>
        </w:rPr>
        <w:t xml:space="preserve">Sunumların sona ermesinin ardından soru- cevap bölümüne geçilen </w:t>
      </w:r>
      <w:r w:rsidR="00F7767A">
        <w:rPr>
          <w:rFonts w:ascii="Arial" w:hAnsi="Arial" w:cs="Arial"/>
          <w:sz w:val="24"/>
          <w:szCs w:val="24"/>
        </w:rPr>
        <w:t>seminer</w:t>
      </w:r>
      <w:r w:rsidRPr="00F7767A">
        <w:rPr>
          <w:rFonts w:ascii="Arial" w:hAnsi="Arial" w:cs="Arial"/>
          <w:sz w:val="24"/>
          <w:szCs w:val="24"/>
        </w:rPr>
        <w:t xml:space="preserve">, fikir </w:t>
      </w:r>
      <w:proofErr w:type="gramStart"/>
      <w:r w:rsidRPr="00F7767A">
        <w:rPr>
          <w:rFonts w:ascii="Arial" w:hAnsi="Arial" w:cs="Arial"/>
          <w:sz w:val="24"/>
          <w:szCs w:val="24"/>
        </w:rPr>
        <w:t>alışverişlerin</w:t>
      </w:r>
      <w:r w:rsidR="00F7767A">
        <w:rPr>
          <w:rFonts w:ascii="Arial" w:hAnsi="Arial" w:cs="Arial"/>
          <w:sz w:val="24"/>
          <w:szCs w:val="24"/>
        </w:rPr>
        <w:t>in</w:t>
      </w:r>
      <w:proofErr w:type="gramEnd"/>
      <w:r w:rsidRPr="00F7767A">
        <w:rPr>
          <w:rFonts w:ascii="Arial" w:hAnsi="Arial" w:cs="Arial"/>
          <w:sz w:val="24"/>
          <w:szCs w:val="24"/>
        </w:rPr>
        <w:t xml:space="preserve"> ardından noktalandı. </w:t>
      </w:r>
    </w:p>
    <w:p w14:paraId="56814572" w14:textId="77777777" w:rsidR="001F6084" w:rsidRPr="00F7767A" w:rsidRDefault="001F6084" w:rsidP="00F7767A">
      <w:pPr>
        <w:jc w:val="both"/>
        <w:rPr>
          <w:rFonts w:ascii="Arial" w:hAnsi="Arial" w:cs="Arial"/>
          <w:sz w:val="24"/>
          <w:szCs w:val="24"/>
        </w:rPr>
      </w:pPr>
    </w:p>
    <w:p w14:paraId="385213BC" w14:textId="77777777" w:rsidR="001F6084" w:rsidRPr="00F7767A" w:rsidRDefault="001F6084" w:rsidP="00F7767A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</w:rPr>
      </w:pPr>
    </w:p>
    <w:p w14:paraId="3FCBEDA9" w14:textId="77777777" w:rsidR="001F6084" w:rsidRPr="00F7767A" w:rsidRDefault="001F6084" w:rsidP="00F7767A">
      <w:pPr>
        <w:jc w:val="both"/>
        <w:rPr>
          <w:rFonts w:ascii="Arial" w:hAnsi="Arial" w:cs="Arial"/>
          <w:sz w:val="24"/>
          <w:szCs w:val="24"/>
        </w:rPr>
      </w:pPr>
    </w:p>
    <w:p w14:paraId="58BE58E7" w14:textId="77777777" w:rsidR="001F6084" w:rsidRPr="00F7767A" w:rsidRDefault="001F6084" w:rsidP="00F7767A">
      <w:pPr>
        <w:jc w:val="both"/>
        <w:rPr>
          <w:rFonts w:ascii="Arial" w:hAnsi="Arial" w:cs="Arial"/>
          <w:sz w:val="24"/>
          <w:szCs w:val="24"/>
        </w:rPr>
      </w:pPr>
    </w:p>
    <w:p w14:paraId="6504258F" w14:textId="77777777" w:rsidR="001F6084" w:rsidRPr="00F7767A" w:rsidRDefault="001F6084" w:rsidP="00F7767A">
      <w:pPr>
        <w:jc w:val="both"/>
        <w:rPr>
          <w:rFonts w:ascii="Arial" w:hAnsi="Arial" w:cs="Arial"/>
          <w:sz w:val="24"/>
          <w:szCs w:val="24"/>
        </w:rPr>
      </w:pPr>
    </w:p>
    <w:p w14:paraId="09E895F8" w14:textId="77777777" w:rsidR="001F6084" w:rsidRPr="00F7767A" w:rsidRDefault="001F6084" w:rsidP="00F7767A">
      <w:pPr>
        <w:jc w:val="both"/>
        <w:rPr>
          <w:rFonts w:ascii="Arial" w:hAnsi="Arial" w:cs="Arial"/>
          <w:sz w:val="24"/>
          <w:szCs w:val="24"/>
        </w:rPr>
      </w:pPr>
    </w:p>
    <w:p w14:paraId="39463742" w14:textId="77777777" w:rsidR="001F6084" w:rsidRPr="00F7767A" w:rsidRDefault="001F6084" w:rsidP="00F7767A">
      <w:pPr>
        <w:jc w:val="both"/>
        <w:rPr>
          <w:rFonts w:ascii="Arial" w:hAnsi="Arial" w:cs="Arial"/>
          <w:sz w:val="24"/>
          <w:szCs w:val="24"/>
        </w:rPr>
      </w:pPr>
    </w:p>
    <w:p w14:paraId="27563CD6" w14:textId="77777777" w:rsidR="001F6084" w:rsidRPr="00F7767A" w:rsidRDefault="001F6084" w:rsidP="00F7767A">
      <w:pPr>
        <w:jc w:val="both"/>
        <w:rPr>
          <w:rFonts w:ascii="Arial" w:hAnsi="Arial" w:cs="Arial"/>
          <w:sz w:val="24"/>
          <w:szCs w:val="24"/>
        </w:rPr>
      </w:pPr>
    </w:p>
    <w:p w14:paraId="5C901CCE" w14:textId="77777777" w:rsidR="008D19A6" w:rsidRPr="00F7767A" w:rsidRDefault="008D19A6" w:rsidP="00F7767A">
      <w:pPr>
        <w:jc w:val="both"/>
        <w:rPr>
          <w:rFonts w:ascii="Arial" w:hAnsi="Arial" w:cs="Arial"/>
          <w:sz w:val="24"/>
          <w:szCs w:val="24"/>
        </w:rPr>
      </w:pPr>
    </w:p>
    <w:p w14:paraId="1E15E987" w14:textId="77777777" w:rsidR="00642393" w:rsidRPr="00F7767A" w:rsidRDefault="00642393" w:rsidP="00F7767A">
      <w:pPr>
        <w:jc w:val="both"/>
        <w:rPr>
          <w:rFonts w:ascii="Arial" w:hAnsi="Arial" w:cs="Arial"/>
          <w:sz w:val="24"/>
          <w:szCs w:val="24"/>
        </w:rPr>
      </w:pPr>
    </w:p>
    <w:sectPr w:rsidR="00642393" w:rsidRPr="00F776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93"/>
    <w:rsid w:val="001F6084"/>
    <w:rsid w:val="00205CBA"/>
    <w:rsid w:val="002C0047"/>
    <w:rsid w:val="00346DC9"/>
    <w:rsid w:val="00642393"/>
    <w:rsid w:val="0074786A"/>
    <w:rsid w:val="008C689E"/>
    <w:rsid w:val="008D19A6"/>
    <w:rsid w:val="00940B53"/>
    <w:rsid w:val="00A07D28"/>
    <w:rsid w:val="00B42B70"/>
    <w:rsid w:val="00C226D0"/>
    <w:rsid w:val="00DA6746"/>
    <w:rsid w:val="00F773E0"/>
    <w:rsid w:val="00F7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AC20"/>
  <w15:chartTrackingRefBased/>
  <w15:docId w15:val="{4BAA1E2F-E1CE-483F-99AC-62DE5B7B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F6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2022-03-14T11:00:00Z</dcterms:created>
  <dcterms:modified xsi:type="dcterms:W3CDTF">2022-03-16T08:40:00Z</dcterms:modified>
</cp:coreProperties>
</file>